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82" w:rsidRDefault="001C5F8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1C5F82" w:rsidRDefault="005F4970">
      <w:pPr>
        <w:spacing w:line="163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2"/>
          <w:sz w:val="20"/>
          <w:szCs w:val="20"/>
        </w:rPr>
        <w:drawing>
          <wp:inline distT="0" distB="0" distL="0" distR="0">
            <wp:extent cx="5515355" cy="1039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355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82" w:rsidRDefault="001C5F82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21098A" w:rsidRDefault="00CC09E5" w:rsidP="00CA1FBC">
      <w:pPr>
        <w:spacing w:before="62"/>
        <w:ind w:left="100" w:right="290"/>
        <w:jc w:val="center"/>
        <w:rPr>
          <w:rFonts w:ascii="Garamond" w:eastAsia="Garamond" w:hAnsi="Garamond" w:cs="Garamond"/>
          <w:b/>
          <w:bCs/>
          <w:sz w:val="40"/>
          <w:szCs w:val="40"/>
        </w:rPr>
      </w:pPr>
      <w:r>
        <w:rPr>
          <w:rFonts w:ascii="Garamond"/>
          <w:b/>
          <w:sz w:val="40"/>
        </w:rPr>
        <w:t xml:space="preserve">Bachelor of Science in </w:t>
      </w:r>
      <w:r w:rsidR="005F4970">
        <w:rPr>
          <w:rFonts w:ascii="Garamond"/>
          <w:b/>
          <w:sz w:val="40"/>
        </w:rPr>
        <w:t>Health Service Administration (</w:t>
      </w:r>
      <w:r>
        <w:rPr>
          <w:rFonts w:ascii="Garamond"/>
          <w:b/>
          <w:sz w:val="40"/>
        </w:rPr>
        <w:t>BS-</w:t>
      </w:r>
      <w:r w:rsidR="005F4970">
        <w:rPr>
          <w:rFonts w:ascii="Garamond"/>
          <w:b/>
          <w:sz w:val="40"/>
        </w:rPr>
        <w:t>HSA)</w:t>
      </w:r>
      <w:r w:rsidR="005F4970">
        <w:rPr>
          <w:rFonts w:ascii="Garamond"/>
          <w:b/>
          <w:spacing w:val="-56"/>
          <w:sz w:val="40"/>
        </w:rPr>
        <w:t xml:space="preserve"> </w:t>
      </w:r>
      <w:r w:rsidR="005F4970">
        <w:rPr>
          <w:rFonts w:ascii="Garamond"/>
          <w:b/>
          <w:sz w:val="40"/>
        </w:rPr>
        <w:t>Internship</w:t>
      </w:r>
    </w:p>
    <w:p w:rsidR="006E67E7" w:rsidRDefault="006E67E7">
      <w:pPr>
        <w:pStyle w:val="BodyText"/>
        <w:ind w:right="290"/>
        <w:rPr>
          <w:sz w:val="24"/>
          <w:szCs w:val="28"/>
        </w:rPr>
      </w:pPr>
    </w:p>
    <w:p w:rsidR="001C5F82" w:rsidRPr="00D75BA0" w:rsidRDefault="005F4970">
      <w:pPr>
        <w:pStyle w:val="BodyText"/>
        <w:ind w:right="290"/>
        <w:rPr>
          <w:sz w:val="24"/>
          <w:szCs w:val="28"/>
        </w:rPr>
      </w:pPr>
      <w:r w:rsidRPr="00D75BA0">
        <w:rPr>
          <w:sz w:val="24"/>
          <w:szCs w:val="28"/>
        </w:rPr>
        <w:t>The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Department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of</w:t>
      </w:r>
      <w:r w:rsidRPr="00D75BA0">
        <w:rPr>
          <w:spacing w:val="-6"/>
          <w:sz w:val="24"/>
          <w:szCs w:val="28"/>
        </w:rPr>
        <w:t xml:space="preserve"> </w:t>
      </w:r>
      <w:r w:rsidRPr="00D75BA0">
        <w:rPr>
          <w:sz w:val="24"/>
          <w:szCs w:val="28"/>
        </w:rPr>
        <w:t>Health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Management</w:t>
      </w:r>
      <w:r w:rsidRPr="00D75BA0">
        <w:rPr>
          <w:spacing w:val="-3"/>
          <w:sz w:val="24"/>
          <w:szCs w:val="28"/>
        </w:rPr>
        <w:t xml:space="preserve"> </w:t>
      </w:r>
      <w:r w:rsidRPr="00D75BA0">
        <w:rPr>
          <w:sz w:val="24"/>
          <w:szCs w:val="28"/>
        </w:rPr>
        <w:t>and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Informatics</w:t>
      </w:r>
      <w:r w:rsidRPr="00D75BA0">
        <w:rPr>
          <w:spacing w:val="-3"/>
          <w:sz w:val="24"/>
          <w:szCs w:val="28"/>
        </w:rPr>
        <w:t xml:space="preserve"> </w:t>
      </w:r>
      <w:r w:rsidRPr="00D75BA0">
        <w:rPr>
          <w:sz w:val="24"/>
          <w:szCs w:val="28"/>
        </w:rPr>
        <w:t>at</w:t>
      </w:r>
      <w:r w:rsidRPr="00D75BA0">
        <w:rPr>
          <w:spacing w:val="-4"/>
          <w:sz w:val="24"/>
          <w:szCs w:val="28"/>
        </w:rPr>
        <w:t xml:space="preserve"> </w:t>
      </w:r>
      <w:r w:rsidRPr="00D75BA0">
        <w:rPr>
          <w:sz w:val="24"/>
          <w:szCs w:val="28"/>
        </w:rPr>
        <w:t>the</w:t>
      </w:r>
      <w:r w:rsidRPr="00D75BA0">
        <w:rPr>
          <w:spacing w:val="-5"/>
          <w:sz w:val="24"/>
          <w:szCs w:val="28"/>
        </w:rPr>
        <w:t xml:space="preserve"> </w:t>
      </w:r>
      <w:r w:rsidRPr="00D75BA0">
        <w:rPr>
          <w:spacing w:val="-3"/>
          <w:sz w:val="24"/>
          <w:szCs w:val="28"/>
        </w:rPr>
        <w:t>University</w:t>
      </w:r>
      <w:r w:rsidRPr="00D75BA0">
        <w:rPr>
          <w:spacing w:val="-8"/>
          <w:sz w:val="24"/>
          <w:szCs w:val="28"/>
        </w:rPr>
        <w:t xml:space="preserve"> </w:t>
      </w:r>
      <w:r w:rsidRPr="00D75BA0">
        <w:rPr>
          <w:sz w:val="24"/>
          <w:szCs w:val="28"/>
        </w:rPr>
        <w:t>of</w:t>
      </w:r>
      <w:r w:rsidRPr="00D75BA0">
        <w:rPr>
          <w:spacing w:val="-4"/>
          <w:sz w:val="24"/>
          <w:szCs w:val="28"/>
        </w:rPr>
        <w:t xml:space="preserve"> </w:t>
      </w:r>
      <w:r w:rsidRPr="00D75BA0">
        <w:rPr>
          <w:sz w:val="24"/>
          <w:szCs w:val="28"/>
        </w:rPr>
        <w:t>Central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Florida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offers undergraduate</w:t>
      </w:r>
      <w:r w:rsidRPr="00D75BA0">
        <w:rPr>
          <w:spacing w:val="-11"/>
          <w:sz w:val="24"/>
          <w:szCs w:val="28"/>
        </w:rPr>
        <w:t xml:space="preserve"> </w:t>
      </w:r>
      <w:r w:rsidRPr="00D75BA0">
        <w:rPr>
          <w:sz w:val="24"/>
          <w:szCs w:val="28"/>
        </w:rPr>
        <w:t>and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graduate</w:t>
      </w:r>
      <w:r w:rsidRPr="00D75BA0">
        <w:rPr>
          <w:spacing w:val="-12"/>
          <w:sz w:val="24"/>
          <w:szCs w:val="28"/>
        </w:rPr>
        <w:t xml:space="preserve"> </w:t>
      </w:r>
      <w:r w:rsidRPr="00D75BA0">
        <w:rPr>
          <w:sz w:val="24"/>
          <w:szCs w:val="28"/>
        </w:rPr>
        <w:t>degree</w:t>
      </w:r>
      <w:r w:rsidRPr="00D75BA0">
        <w:rPr>
          <w:spacing w:val="-12"/>
          <w:sz w:val="24"/>
          <w:szCs w:val="28"/>
        </w:rPr>
        <w:t xml:space="preserve"> </w:t>
      </w:r>
      <w:r w:rsidRPr="00D75BA0">
        <w:rPr>
          <w:sz w:val="24"/>
          <w:szCs w:val="28"/>
        </w:rPr>
        <w:t>programs</w:t>
      </w:r>
      <w:r w:rsidRPr="00D75BA0">
        <w:rPr>
          <w:spacing w:val="-5"/>
          <w:sz w:val="24"/>
          <w:szCs w:val="28"/>
        </w:rPr>
        <w:t xml:space="preserve"> </w:t>
      </w:r>
      <w:r w:rsidRPr="00D75BA0">
        <w:rPr>
          <w:sz w:val="24"/>
          <w:szCs w:val="28"/>
        </w:rPr>
        <w:t>in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pacing w:val="-3"/>
          <w:sz w:val="24"/>
          <w:szCs w:val="28"/>
        </w:rPr>
        <w:t>which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students</w:t>
      </w:r>
      <w:r w:rsidRPr="00D75BA0">
        <w:rPr>
          <w:spacing w:val="-5"/>
          <w:sz w:val="24"/>
          <w:szCs w:val="28"/>
        </w:rPr>
        <w:t xml:space="preserve"> </w:t>
      </w:r>
      <w:r w:rsidRPr="00D75BA0">
        <w:rPr>
          <w:sz w:val="24"/>
          <w:szCs w:val="28"/>
        </w:rPr>
        <w:t>are</w:t>
      </w:r>
      <w:r w:rsidRPr="00D75BA0">
        <w:rPr>
          <w:spacing w:val="-12"/>
          <w:sz w:val="24"/>
          <w:szCs w:val="28"/>
        </w:rPr>
        <w:t xml:space="preserve"> </w:t>
      </w:r>
      <w:r w:rsidRPr="00D75BA0">
        <w:rPr>
          <w:sz w:val="24"/>
          <w:szCs w:val="28"/>
        </w:rPr>
        <w:t>required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to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fulfill</w:t>
      </w:r>
      <w:r w:rsidRPr="00D75BA0">
        <w:rPr>
          <w:spacing w:val="-14"/>
          <w:sz w:val="24"/>
          <w:szCs w:val="28"/>
        </w:rPr>
        <w:t xml:space="preserve"> </w:t>
      </w:r>
      <w:r w:rsidRPr="00D75BA0">
        <w:rPr>
          <w:sz w:val="24"/>
          <w:szCs w:val="28"/>
        </w:rPr>
        <w:t>an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internship.</w:t>
      </w:r>
      <w:r w:rsidRPr="00D75BA0">
        <w:rPr>
          <w:spacing w:val="-11"/>
          <w:sz w:val="24"/>
          <w:szCs w:val="28"/>
        </w:rPr>
        <w:t xml:space="preserve"> </w:t>
      </w:r>
      <w:r w:rsidRPr="00D75BA0">
        <w:rPr>
          <w:sz w:val="24"/>
          <w:szCs w:val="28"/>
        </w:rPr>
        <w:t>This opportunity</w:t>
      </w:r>
      <w:r w:rsidRPr="00D75BA0">
        <w:rPr>
          <w:spacing w:val="-8"/>
          <w:sz w:val="24"/>
          <w:szCs w:val="28"/>
        </w:rPr>
        <w:t xml:space="preserve"> </w:t>
      </w:r>
      <w:r w:rsidRPr="00D75BA0">
        <w:rPr>
          <w:sz w:val="24"/>
          <w:szCs w:val="28"/>
        </w:rPr>
        <w:t>allows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students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to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gain</w:t>
      </w:r>
      <w:r w:rsidRPr="00D75BA0">
        <w:rPr>
          <w:spacing w:val="-10"/>
          <w:sz w:val="24"/>
          <w:szCs w:val="28"/>
        </w:rPr>
        <w:t xml:space="preserve"> </w:t>
      </w:r>
      <w:r w:rsidRPr="00D75BA0">
        <w:rPr>
          <w:sz w:val="24"/>
          <w:szCs w:val="28"/>
        </w:rPr>
        <w:t>field</w:t>
      </w:r>
      <w:r w:rsidRPr="00D75BA0">
        <w:rPr>
          <w:spacing w:val="-7"/>
          <w:sz w:val="24"/>
          <w:szCs w:val="28"/>
        </w:rPr>
        <w:t xml:space="preserve"> </w:t>
      </w:r>
      <w:r w:rsidRPr="00D75BA0">
        <w:rPr>
          <w:sz w:val="24"/>
          <w:szCs w:val="28"/>
        </w:rPr>
        <w:t>experience</w:t>
      </w:r>
      <w:r w:rsidRPr="00D75BA0">
        <w:rPr>
          <w:spacing w:val="-11"/>
          <w:sz w:val="24"/>
          <w:szCs w:val="28"/>
        </w:rPr>
        <w:t xml:space="preserve"> </w:t>
      </w:r>
      <w:r w:rsidRPr="00D75BA0">
        <w:rPr>
          <w:sz w:val="24"/>
          <w:szCs w:val="28"/>
        </w:rPr>
        <w:t>and</w:t>
      </w:r>
      <w:r w:rsidRPr="00D75BA0">
        <w:rPr>
          <w:spacing w:val="-10"/>
          <w:sz w:val="24"/>
          <w:szCs w:val="28"/>
        </w:rPr>
        <w:t xml:space="preserve"> </w:t>
      </w:r>
      <w:r w:rsidRPr="00D75BA0">
        <w:rPr>
          <w:spacing w:val="-2"/>
          <w:sz w:val="24"/>
          <w:szCs w:val="28"/>
        </w:rPr>
        <w:t>enhance</w:t>
      </w:r>
      <w:r w:rsidRPr="00D75BA0">
        <w:rPr>
          <w:spacing w:val="-8"/>
          <w:sz w:val="24"/>
          <w:szCs w:val="28"/>
        </w:rPr>
        <w:t xml:space="preserve"> </w:t>
      </w:r>
      <w:r w:rsidRPr="00D75BA0">
        <w:rPr>
          <w:sz w:val="24"/>
          <w:szCs w:val="28"/>
        </w:rPr>
        <w:t>their</w:t>
      </w:r>
      <w:r w:rsidRPr="00D75BA0">
        <w:rPr>
          <w:spacing w:val="-9"/>
          <w:sz w:val="24"/>
          <w:szCs w:val="28"/>
        </w:rPr>
        <w:t xml:space="preserve"> </w:t>
      </w:r>
      <w:r w:rsidRPr="00D75BA0">
        <w:rPr>
          <w:sz w:val="24"/>
          <w:szCs w:val="28"/>
        </w:rPr>
        <w:t>skills</w:t>
      </w:r>
      <w:r w:rsidRPr="00D75BA0">
        <w:rPr>
          <w:spacing w:val="-6"/>
          <w:sz w:val="24"/>
          <w:szCs w:val="28"/>
        </w:rPr>
        <w:t xml:space="preserve"> </w:t>
      </w:r>
      <w:r w:rsidRPr="00D75BA0">
        <w:rPr>
          <w:sz w:val="24"/>
          <w:szCs w:val="28"/>
        </w:rPr>
        <w:t>for</w:t>
      </w:r>
      <w:r w:rsidRPr="00D75BA0">
        <w:rPr>
          <w:spacing w:val="-6"/>
          <w:sz w:val="24"/>
          <w:szCs w:val="28"/>
        </w:rPr>
        <w:t xml:space="preserve"> </w:t>
      </w:r>
      <w:r w:rsidRPr="00D75BA0">
        <w:rPr>
          <w:sz w:val="24"/>
          <w:szCs w:val="28"/>
        </w:rPr>
        <w:t>the</w:t>
      </w:r>
      <w:r w:rsidRPr="00D75BA0">
        <w:rPr>
          <w:spacing w:val="-10"/>
          <w:sz w:val="24"/>
          <w:szCs w:val="28"/>
        </w:rPr>
        <w:t xml:space="preserve"> </w:t>
      </w:r>
      <w:r w:rsidRPr="00D75BA0">
        <w:rPr>
          <w:sz w:val="24"/>
          <w:szCs w:val="28"/>
        </w:rPr>
        <w:t>future</w:t>
      </w:r>
      <w:r w:rsidRPr="00D75BA0">
        <w:rPr>
          <w:spacing w:val="-8"/>
          <w:sz w:val="24"/>
          <w:szCs w:val="28"/>
        </w:rPr>
        <w:t xml:space="preserve"> </w:t>
      </w:r>
      <w:r w:rsidRPr="00D75BA0">
        <w:rPr>
          <w:sz w:val="24"/>
          <w:szCs w:val="28"/>
        </w:rPr>
        <w:t>of</w:t>
      </w:r>
      <w:r w:rsidRPr="00D75BA0">
        <w:rPr>
          <w:spacing w:val="-8"/>
          <w:sz w:val="24"/>
          <w:szCs w:val="28"/>
        </w:rPr>
        <w:t xml:space="preserve"> </w:t>
      </w:r>
      <w:r w:rsidRPr="00D75BA0">
        <w:rPr>
          <w:sz w:val="24"/>
          <w:szCs w:val="28"/>
        </w:rPr>
        <w:t>healthcare.</w:t>
      </w:r>
      <w:r w:rsidR="00454C38">
        <w:rPr>
          <w:sz w:val="24"/>
          <w:szCs w:val="28"/>
        </w:rPr>
        <w:t xml:space="preserve">  This is a two-</w:t>
      </w:r>
      <w:r w:rsidR="0021098A">
        <w:rPr>
          <w:sz w:val="24"/>
          <w:szCs w:val="28"/>
        </w:rPr>
        <w:t>semester process</w:t>
      </w:r>
      <w:r w:rsidR="00454C38">
        <w:rPr>
          <w:sz w:val="24"/>
          <w:szCs w:val="28"/>
        </w:rPr>
        <w:t xml:space="preserve"> normally completed during the student’s last two semesters</w:t>
      </w:r>
      <w:r w:rsidR="0021098A">
        <w:rPr>
          <w:sz w:val="24"/>
          <w:szCs w:val="28"/>
        </w:rPr>
        <w:t xml:space="preserve">.  </w:t>
      </w:r>
    </w:p>
    <w:p w:rsidR="00325B44" w:rsidRPr="00CA1FBC" w:rsidRDefault="00325B44" w:rsidP="00325B44">
      <w:pPr>
        <w:pStyle w:val="BodyText"/>
        <w:spacing w:before="74"/>
        <w:ind w:right="290"/>
        <w:rPr>
          <w:sz w:val="24"/>
          <w:szCs w:val="28"/>
        </w:rPr>
      </w:pPr>
    </w:p>
    <w:p w:rsidR="00D75BA0" w:rsidRPr="00CA1FBC" w:rsidRDefault="00CC09E5" w:rsidP="00325B44">
      <w:pPr>
        <w:pStyle w:val="BodyText"/>
        <w:spacing w:before="74"/>
        <w:ind w:right="290"/>
        <w:rPr>
          <w:b/>
          <w:sz w:val="24"/>
          <w:szCs w:val="28"/>
          <w:u w:val="single"/>
        </w:rPr>
      </w:pPr>
      <w:r w:rsidRPr="00CA1FBC">
        <w:rPr>
          <w:b/>
          <w:sz w:val="24"/>
          <w:szCs w:val="28"/>
          <w:u w:val="single"/>
        </w:rPr>
        <w:t xml:space="preserve">Prerequisites: </w:t>
      </w:r>
    </w:p>
    <w:p w:rsidR="00CC09E5" w:rsidRPr="00CA1FBC" w:rsidRDefault="00CC09E5" w:rsidP="00CA1FBC">
      <w:pPr>
        <w:pStyle w:val="BodyText"/>
        <w:numPr>
          <w:ilvl w:val="0"/>
          <w:numId w:val="3"/>
        </w:numPr>
        <w:spacing w:before="74"/>
        <w:ind w:right="290"/>
        <w:rPr>
          <w:color w:val="0E1216"/>
          <w:sz w:val="24"/>
          <w:szCs w:val="28"/>
        </w:rPr>
      </w:pPr>
      <w:r w:rsidRPr="00CA1FBC">
        <w:rPr>
          <w:color w:val="0E1216"/>
          <w:sz w:val="24"/>
          <w:szCs w:val="28"/>
        </w:rPr>
        <w:t>90 overall credit hours completed</w:t>
      </w:r>
    </w:p>
    <w:p w:rsidR="00CC09E5" w:rsidRPr="00CA1FBC" w:rsidRDefault="00CC09E5" w:rsidP="00CA1FBC">
      <w:pPr>
        <w:pStyle w:val="BodyText"/>
        <w:numPr>
          <w:ilvl w:val="0"/>
          <w:numId w:val="3"/>
        </w:numPr>
        <w:spacing w:before="74"/>
        <w:ind w:right="290"/>
        <w:rPr>
          <w:color w:val="0E1216"/>
          <w:sz w:val="24"/>
          <w:szCs w:val="28"/>
        </w:rPr>
      </w:pPr>
      <w:r w:rsidRPr="00CA1FBC">
        <w:rPr>
          <w:color w:val="0E1216"/>
          <w:sz w:val="24"/>
          <w:szCs w:val="28"/>
        </w:rPr>
        <w:t>24 HSA credit hours completed</w:t>
      </w:r>
    </w:p>
    <w:p w:rsidR="00CC09E5" w:rsidRPr="00185614" w:rsidRDefault="00CC09E5" w:rsidP="00185614">
      <w:pPr>
        <w:pStyle w:val="BodyText"/>
        <w:numPr>
          <w:ilvl w:val="0"/>
          <w:numId w:val="3"/>
        </w:numPr>
        <w:spacing w:before="74"/>
        <w:ind w:right="290"/>
        <w:rPr>
          <w:color w:val="0E1216"/>
          <w:sz w:val="24"/>
          <w:szCs w:val="28"/>
        </w:rPr>
      </w:pPr>
      <w:r w:rsidRPr="00CA1FBC">
        <w:rPr>
          <w:color w:val="0E1216"/>
          <w:sz w:val="24"/>
          <w:szCs w:val="28"/>
        </w:rPr>
        <w:t xml:space="preserve">A minimum overall GPA of 2.5 (2.75 major GPA for catalog year </w:t>
      </w:r>
      <w:r w:rsidR="00185614">
        <w:rPr>
          <w:color w:val="0E1216"/>
          <w:sz w:val="24"/>
          <w:szCs w:val="28"/>
        </w:rPr>
        <w:t xml:space="preserve">Spring </w:t>
      </w:r>
      <w:r w:rsidRPr="00CA1FBC">
        <w:rPr>
          <w:color w:val="0E1216"/>
          <w:sz w:val="24"/>
          <w:szCs w:val="28"/>
        </w:rPr>
        <w:t>2015</w:t>
      </w:r>
      <w:r w:rsidR="00185614">
        <w:rPr>
          <w:color w:val="0E1216"/>
          <w:sz w:val="24"/>
          <w:szCs w:val="28"/>
        </w:rPr>
        <w:t xml:space="preserve"> or earlier</w:t>
      </w:r>
      <w:r w:rsidRPr="00CA1FBC">
        <w:rPr>
          <w:color w:val="0E1216"/>
          <w:sz w:val="24"/>
          <w:szCs w:val="28"/>
        </w:rPr>
        <w:t>)</w:t>
      </w:r>
    </w:p>
    <w:p w:rsidR="00CC09E5" w:rsidRPr="00CA1FBC" w:rsidRDefault="00CC09E5" w:rsidP="00CC09E5">
      <w:pPr>
        <w:pStyle w:val="BodyText"/>
        <w:spacing w:before="74"/>
        <w:ind w:right="290"/>
        <w:rPr>
          <w:b/>
          <w:color w:val="0E1216"/>
          <w:sz w:val="24"/>
          <w:szCs w:val="28"/>
          <w:u w:val="single"/>
        </w:rPr>
      </w:pPr>
      <w:r w:rsidRPr="00CA1FBC">
        <w:rPr>
          <w:b/>
          <w:color w:val="0E1216"/>
          <w:sz w:val="24"/>
          <w:szCs w:val="28"/>
          <w:u w:val="single"/>
        </w:rPr>
        <w:t xml:space="preserve">Enrollment: </w:t>
      </w:r>
    </w:p>
    <w:p w:rsidR="00E5598E" w:rsidRPr="00E5598E" w:rsidRDefault="00CC09E5" w:rsidP="00CA1FB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 w:rsidRPr="00CA1FBC">
        <w:rPr>
          <w:color w:val="0E1216"/>
          <w:sz w:val="24"/>
          <w:szCs w:val="28"/>
        </w:rPr>
        <w:t xml:space="preserve">Self-enroll through </w:t>
      </w:r>
      <w:proofErr w:type="spellStart"/>
      <w:r w:rsidRPr="00CA1FBC">
        <w:rPr>
          <w:color w:val="0E1216"/>
          <w:sz w:val="24"/>
          <w:szCs w:val="28"/>
        </w:rPr>
        <w:t>MyUCF</w:t>
      </w:r>
      <w:proofErr w:type="spellEnd"/>
      <w:r w:rsidRPr="00CA1FBC">
        <w:rPr>
          <w:color w:val="0E1216"/>
          <w:sz w:val="24"/>
          <w:szCs w:val="28"/>
        </w:rPr>
        <w:t xml:space="preserve"> into </w:t>
      </w:r>
      <w:r w:rsidRPr="00CA1FBC">
        <w:rPr>
          <w:b/>
          <w:color w:val="0E1216"/>
          <w:sz w:val="24"/>
          <w:szCs w:val="28"/>
        </w:rPr>
        <w:t>HSA 4853 (Internship Orientation)</w:t>
      </w:r>
    </w:p>
    <w:p w:rsidR="00E5598E" w:rsidRPr="00E5598E" w:rsidRDefault="00E5598E" w:rsidP="00CA1FB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 w:rsidRPr="00E5598E">
        <w:rPr>
          <w:color w:val="0E1216"/>
          <w:sz w:val="24"/>
          <w:szCs w:val="28"/>
        </w:rPr>
        <w:t xml:space="preserve">Secure an internship </w:t>
      </w:r>
      <w:r>
        <w:rPr>
          <w:color w:val="0E1216"/>
          <w:sz w:val="24"/>
          <w:szCs w:val="28"/>
        </w:rPr>
        <w:t xml:space="preserve">within </w:t>
      </w:r>
      <w:r w:rsidRPr="00E5598E">
        <w:rPr>
          <w:color w:val="0E1216"/>
          <w:sz w:val="24"/>
          <w:szCs w:val="28"/>
        </w:rPr>
        <w:t xml:space="preserve">the semester you take </w:t>
      </w:r>
      <w:r w:rsidRPr="00E5598E">
        <w:rPr>
          <w:b/>
          <w:color w:val="0E1216"/>
          <w:sz w:val="24"/>
          <w:szCs w:val="28"/>
        </w:rPr>
        <w:t>HSA 4853 (Internship Orientation)</w:t>
      </w:r>
      <w:r>
        <w:rPr>
          <w:color w:val="0E1216"/>
          <w:sz w:val="24"/>
          <w:szCs w:val="28"/>
        </w:rPr>
        <w:t>, then wait until grades post</w:t>
      </w:r>
    </w:p>
    <w:p w:rsidR="00CC09E5" w:rsidRPr="00CA1FBC" w:rsidRDefault="00E5598E" w:rsidP="00CA1FB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S</w:t>
      </w:r>
      <w:r w:rsidR="005F4970" w:rsidRPr="005F4970">
        <w:rPr>
          <w:color w:val="0E1216"/>
          <w:sz w:val="24"/>
          <w:szCs w:val="28"/>
        </w:rPr>
        <w:t>elf-enroll into</w:t>
      </w:r>
      <w:r w:rsidR="005F4970">
        <w:rPr>
          <w:b/>
          <w:color w:val="0E1216"/>
          <w:sz w:val="24"/>
          <w:szCs w:val="28"/>
        </w:rPr>
        <w:t xml:space="preserve"> HSA 4850 (Internship Class)</w:t>
      </w:r>
    </w:p>
    <w:p w:rsidR="00CC09E5" w:rsidRPr="00CA1FBC" w:rsidRDefault="00CC09E5" w:rsidP="00CC09E5">
      <w:pPr>
        <w:pStyle w:val="BodyText"/>
        <w:spacing w:before="74"/>
        <w:ind w:right="290"/>
        <w:rPr>
          <w:color w:val="0E1216"/>
          <w:sz w:val="24"/>
          <w:szCs w:val="28"/>
        </w:rPr>
      </w:pPr>
    </w:p>
    <w:p w:rsidR="00CC09E5" w:rsidRPr="00CA1FBC" w:rsidRDefault="00CA1FBC" w:rsidP="00CC09E5">
      <w:pPr>
        <w:pStyle w:val="BodyText"/>
        <w:spacing w:before="74"/>
        <w:ind w:right="290"/>
        <w:rPr>
          <w:b/>
          <w:color w:val="0E1216"/>
          <w:sz w:val="24"/>
          <w:szCs w:val="28"/>
          <w:u w:val="single"/>
        </w:rPr>
      </w:pPr>
      <w:r w:rsidRPr="00CA1FBC">
        <w:rPr>
          <w:b/>
          <w:color w:val="0E1216"/>
          <w:sz w:val="24"/>
          <w:szCs w:val="28"/>
          <w:u w:val="single"/>
        </w:rPr>
        <w:t xml:space="preserve">HSA 4853 </w:t>
      </w:r>
      <w:r w:rsidR="00CC09E5" w:rsidRPr="00CA1FBC">
        <w:rPr>
          <w:b/>
          <w:color w:val="0E1216"/>
          <w:sz w:val="24"/>
          <w:szCs w:val="28"/>
          <w:u w:val="single"/>
        </w:rPr>
        <w:t>Internship Orientation (</w:t>
      </w:r>
      <w:r w:rsidR="00E5598E">
        <w:rPr>
          <w:b/>
          <w:color w:val="0E1216"/>
          <w:sz w:val="24"/>
          <w:szCs w:val="28"/>
          <w:u w:val="single"/>
        </w:rPr>
        <w:t xml:space="preserve">Online via </w:t>
      </w:r>
      <w:proofErr w:type="spellStart"/>
      <w:r w:rsidR="00E5598E">
        <w:rPr>
          <w:b/>
          <w:color w:val="0E1216"/>
          <w:sz w:val="24"/>
          <w:szCs w:val="28"/>
          <w:u w:val="single"/>
        </w:rPr>
        <w:t>Webcourses</w:t>
      </w:r>
      <w:proofErr w:type="spellEnd"/>
      <w:r w:rsidR="00CC09E5" w:rsidRPr="00CA1FBC">
        <w:rPr>
          <w:b/>
          <w:color w:val="0E1216"/>
          <w:sz w:val="24"/>
          <w:szCs w:val="28"/>
          <w:u w:val="single"/>
        </w:rPr>
        <w:t xml:space="preserve">): </w:t>
      </w:r>
    </w:p>
    <w:p w:rsidR="00CA1FBC" w:rsidRPr="00CA1FBC" w:rsidRDefault="00CA1FBC" w:rsidP="00CA1FB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 w:rsidRPr="00CA1FBC">
        <w:rPr>
          <w:color w:val="0E1216"/>
          <w:sz w:val="24"/>
          <w:szCs w:val="28"/>
        </w:rPr>
        <w:t>One Semester to complete</w:t>
      </w:r>
    </w:p>
    <w:p w:rsidR="00CC09E5" w:rsidRPr="00CA1FBC" w:rsidRDefault="00CC09E5" w:rsidP="00CA1FB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 w:rsidRPr="00CA1FBC">
        <w:rPr>
          <w:color w:val="0E1216"/>
          <w:sz w:val="24"/>
          <w:szCs w:val="28"/>
        </w:rPr>
        <w:t>Access to</w:t>
      </w:r>
      <w:r w:rsidR="00CA1FBC" w:rsidRPr="00CA1FBC">
        <w:rPr>
          <w:color w:val="0E1216"/>
          <w:sz w:val="24"/>
          <w:szCs w:val="28"/>
        </w:rPr>
        <w:t xml:space="preserve"> all</w:t>
      </w:r>
      <w:r w:rsidRPr="00CA1FBC">
        <w:rPr>
          <w:color w:val="0E1216"/>
          <w:sz w:val="24"/>
          <w:szCs w:val="28"/>
        </w:rPr>
        <w:t xml:space="preserve"> UCF affiliated internship sites</w:t>
      </w:r>
      <w:r w:rsidR="00CA1FBC" w:rsidRPr="00CA1FBC">
        <w:rPr>
          <w:color w:val="0E1216"/>
          <w:sz w:val="24"/>
          <w:szCs w:val="28"/>
        </w:rPr>
        <w:t xml:space="preserve"> to apply to</w:t>
      </w:r>
    </w:p>
    <w:p w:rsidR="00CC09E5" w:rsidRPr="00CA1FBC" w:rsidRDefault="0021098A" w:rsidP="00CA1FB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To successfully pass th</w:t>
      </w:r>
      <w:r w:rsidR="003B1E8D">
        <w:rPr>
          <w:color w:val="0E1216"/>
          <w:sz w:val="24"/>
          <w:szCs w:val="28"/>
        </w:rPr>
        <w:t>is</w:t>
      </w:r>
      <w:r>
        <w:rPr>
          <w:color w:val="0E1216"/>
          <w:sz w:val="24"/>
          <w:szCs w:val="28"/>
        </w:rPr>
        <w:t xml:space="preserve"> course student</w:t>
      </w:r>
      <w:r w:rsidR="003B1E8D">
        <w:rPr>
          <w:color w:val="0E1216"/>
          <w:sz w:val="24"/>
          <w:szCs w:val="28"/>
        </w:rPr>
        <w:t>s</w:t>
      </w:r>
      <w:r>
        <w:rPr>
          <w:color w:val="0E1216"/>
          <w:sz w:val="24"/>
          <w:szCs w:val="28"/>
        </w:rPr>
        <w:t xml:space="preserve"> need to s</w:t>
      </w:r>
      <w:r w:rsidR="00CC09E5" w:rsidRPr="00CA1FBC">
        <w:rPr>
          <w:color w:val="0E1216"/>
          <w:sz w:val="24"/>
          <w:szCs w:val="28"/>
        </w:rPr>
        <w:t>ecure an internship</w:t>
      </w:r>
      <w:r w:rsidR="00C66C7C">
        <w:rPr>
          <w:color w:val="0E1216"/>
          <w:sz w:val="24"/>
          <w:szCs w:val="28"/>
        </w:rPr>
        <w:t xml:space="preserve"> and onboard with the site</w:t>
      </w:r>
      <w:bookmarkStart w:id="0" w:name="_GoBack"/>
      <w:bookmarkEnd w:id="0"/>
    </w:p>
    <w:p w:rsidR="004D3E4C" w:rsidRPr="00CA1FBC" w:rsidRDefault="00C66C7C" w:rsidP="004D3E4C">
      <w:pPr>
        <w:pStyle w:val="BodyText"/>
        <w:numPr>
          <w:ilvl w:val="0"/>
          <w:numId w:val="4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Complete preceptor form</w:t>
      </w:r>
      <w:r w:rsidR="003B1E8D">
        <w:rPr>
          <w:color w:val="0E1216"/>
          <w:sz w:val="24"/>
          <w:szCs w:val="28"/>
        </w:rPr>
        <w:t xml:space="preserve"> (in </w:t>
      </w:r>
      <w:proofErr w:type="spellStart"/>
      <w:r w:rsidR="003B1E8D">
        <w:rPr>
          <w:color w:val="0E1216"/>
          <w:sz w:val="24"/>
          <w:szCs w:val="28"/>
        </w:rPr>
        <w:t>webcourses</w:t>
      </w:r>
      <w:proofErr w:type="spellEnd"/>
      <w:r w:rsidR="003B1E8D">
        <w:rPr>
          <w:color w:val="0E1216"/>
          <w:sz w:val="24"/>
          <w:szCs w:val="28"/>
        </w:rPr>
        <w:t>)</w:t>
      </w:r>
    </w:p>
    <w:p w:rsidR="00D75BA0" w:rsidRPr="00CA1FBC" w:rsidRDefault="00D75BA0" w:rsidP="00325B44">
      <w:pPr>
        <w:pStyle w:val="BodyText"/>
        <w:spacing w:before="74"/>
        <w:ind w:right="290"/>
        <w:rPr>
          <w:color w:val="0E1216"/>
          <w:sz w:val="24"/>
          <w:szCs w:val="28"/>
        </w:rPr>
      </w:pPr>
    </w:p>
    <w:p w:rsidR="00CA1FBC" w:rsidRPr="00CA1FBC" w:rsidRDefault="00CA1FBC" w:rsidP="00325B44">
      <w:pPr>
        <w:pStyle w:val="BodyText"/>
        <w:spacing w:before="74"/>
        <w:ind w:right="290"/>
        <w:rPr>
          <w:b/>
          <w:color w:val="0E1216"/>
          <w:sz w:val="24"/>
          <w:szCs w:val="28"/>
          <w:u w:val="single"/>
        </w:rPr>
      </w:pPr>
      <w:r w:rsidRPr="00CA1FBC">
        <w:rPr>
          <w:b/>
          <w:color w:val="0E1216"/>
          <w:sz w:val="24"/>
          <w:szCs w:val="28"/>
          <w:u w:val="single"/>
        </w:rPr>
        <w:t xml:space="preserve">HSA 4850 Internship Class </w:t>
      </w:r>
      <w:r w:rsidR="00E5598E" w:rsidRPr="00CA1FBC">
        <w:rPr>
          <w:b/>
          <w:color w:val="0E1216"/>
          <w:sz w:val="24"/>
          <w:szCs w:val="28"/>
          <w:u w:val="single"/>
        </w:rPr>
        <w:t>(</w:t>
      </w:r>
      <w:r w:rsidR="00E5598E">
        <w:rPr>
          <w:b/>
          <w:color w:val="0E1216"/>
          <w:sz w:val="24"/>
          <w:szCs w:val="28"/>
          <w:u w:val="single"/>
        </w:rPr>
        <w:t xml:space="preserve">Online via </w:t>
      </w:r>
      <w:proofErr w:type="spellStart"/>
      <w:r w:rsidR="00E5598E">
        <w:rPr>
          <w:b/>
          <w:color w:val="0E1216"/>
          <w:sz w:val="24"/>
          <w:szCs w:val="28"/>
          <w:u w:val="single"/>
        </w:rPr>
        <w:t>Webcourses</w:t>
      </w:r>
      <w:proofErr w:type="spellEnd"/>
      <w:r w:rsidR="00E5598E">
        <w:rPr>
          <w:b/>
          <w:color w:val="0E1216"/>
          <w:sz w:val="24"/>
          <w:szCs w:val="28"/>
          <w:u w:val="single"/>
        </w:rPr>
        <w:t>)</w:t>
      </w:r>
      <w:r w:rsidRPr="00CA1FBC">
        <w:rPr>
          <w:b/>
          <w:color w:val="0E1216"/>
          <w:sz w:val="24"/>
          <w:szCs w:val="28"/>
          <w:u w:val="single"/>
        </w:rPr>
        <w:t xml:space="preserve">: </w:t>
      </w:r>
    </w:p>
    <w:p w:rsidR="0021098A" w:rsidRPr="00317CC6" w:rsidRDefault="0021098A" w:rsidP="00317CC6">
      <w:pPr>
        <w:pStyle w:val="BodyText"/>
        <w:numPr>
          <w:ilvl w:val="0"/>
          <w:numId w:val="5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Needs to be completed in one semester</w:t>
      </w:r>
    </w:p>
    <w:p w:rsidR="0021098A" w:rsidRDefault="0021098A" w:rsidP="0021098A">
      <w:pPr>
        <w:pStyle w:val="BodyText"/>
        <w:numPr>
          <w:ilvl w:val="0"/>
          <w:numId w:val="5"/>
        </w:numPr>
        <w:spacing w:before="74"/>
        <w:ind w:right="290"/>
        <w:rPr>
          <w:color w:val="0E1216"/>
          <w:sz w:val="24"/>
          <w:szCs w:val="28"/>
        </w:rPr>
      </w:pPr>
      <w:r>
        <w:rPr>
          <w:color w:val="0E1216"/>
          <w:sz w:val="24"/>
          <w:szCs w:val="28"/>
        </w:rPr>
        <w:t>Submit all required class forms</w:t>
      </w:r>
      <w:r w:rsidR="00C66C7C">
        <w:rPr>
          <w:color w:val="0E1216"/>
          <w:sz w:val="24"/>
          <w:szCs w:val="28"/>
        </w:rPr>
        <w:t xml:space="preserve"> and final project</w:t>
      </w:r>
      <w:r>
        <w:rPr>
          <w:color w:val="0E1216"/>
          <w:sz w:val="24"/>
          <w:szCs w:val="28"/>
        </w:rPr>
        <w:t xml:space="preserve"> (in </w:t>
      </w:r>
      <w:proofErr w:type="spellStart"/>
      <w:r>
        <w:rPr>
          <w:color w:val="0E1216"/>
          <w:sz w:val="24"/>
          <w:szCs w:val="28"/>
        </w:rPr>
        <w:t>webcourses</w:t>
      </w:r>
      <w:proofErr w:type="spellEnd"/>
      <w:r>
        <w:rPr>
          <w:color w:val="0E1216"/>
          <w:sz w:val="24"/>
          <w:szCs w:val="28"/>
        </w:rPr>
        <w:t>)</w:t>
      </w:r>
    </w:p>
    <w:p w:rsidR="0021098A" w:rsidRPr="006E67E7" w:rsidRDefault="0021098A" w:rsidP="00E05BB2">
      <w:pPr>
        <w:pStyle w:val="BodyText"/>
        <w:numPr>
          <w:ilvl w:val="0"/>
          <w:numId w:val="5"/>
        </w:numPr>
        <w:spacing w:before="74"/>
        <w:ind w:right="290"/>
        <w:rPr>
          <w:color w:val="0E1216"/>
          <w:sz w:val="24"/>
          <w:szCs w:val="28"/>
        </w:rPr>
      </w:pPr>
      <w:r w:rsidRPr="006E67E7">
        <w:rPr>
          <w:color w:val="0E1216"/>
          <w:sz w:val="24"/>
          <w:szCs w:val="28"/>
        </w:rPr>
        <w:t>Must finish 150 internship hours (or 120 internship hours if student’s catalog year is Spring 2015 or earlier)</w:t>
      </w:r>
    </w:p>
    <w:p w:rsidR="00CA1FBC" w:rsidRPr="00CA1FBC" w:rsidRDefault="00CA1FBC" w:rsidP="00CA1FBC">
      <w:pPr>
        <w:pStyle w:val="BodyText"/>
        <w:spacing w:before="74"/>
        <w:ind w:right="290"/>
        <w:jc w:val="center"/>
        <w:rPr>
          <w:color w:val="0E1216"/>
          <w:sz w:val="24"/>
          <w:szCs w:val="28"/>
        </w:rPr>
      </w:pPr>
    </w:p>
    <w:p w:rsidR="006E67E7" w:rsidRDefault="006E67E7" w:rsidP="006E67E7">
      <w:pPr>
        <w:pStyle w:val="Heading1"/>
        <w:jc w:val="center"/>
      </w:pPr>
      <w:r>
        <w:t>If you have questions, please contact:</w:t>
      </w:r>
    </w:p>
    <w:p w:rsidR="006E67E7" w:rsidRDefault="006E67E7" w:rsidP="006E67E7">
      <w:pPr>
        <w:pStyle w:val="Heading1"/>
        <w:jc w:val="center"/>
      </w:pPr>
    </w:p>
    <w:p w:rsidR="006E67E7" w:rsidRDefault="006E67E7" w:rsidP="006E67E7">
      <w:pPr>
        <w:pStyle w:val="Heading1"/>
        <w:jc w:val="center"/>
      </w:pPr>
      <w:r>
        <w:t>Ms. Jackie Le</w:t>
      </w:r>
    </w:p>
    <w:p w:rsidR="006E67E7" w:rsidRDefault="00C66C7C" w:rsidP="006E67E7">
      <w:pPr>
        <w:pStyle w:val="Heading1"/>
        <w:jc w:val="center"/>
      </w:pPr>
      <w:hyperlink r:id="rId6" w:history="1">
        <w:r w:rsidR="00D75BA0" w:rsidRPr="00CA1FBC">
          <w:rPr>
            <w:rStyle w:val="Hyperlink"/>
            <w:sz w:val="24"/>
            <w:szCs w:val="28"/>
          </w:rPr>
          <w:t>HSAinternships@ucf.edu</w:t>
        </w:r>
      </w:hyperlink>
    </w:p>
    <w:p w:rsidR="001C5F82" w:rsidRDefault="0021098A" w:rsidP="006E67E7">
      <w:pPr>
        <w:pStyle w:val="Heading1"/>
        <w:jc w:val="center"/>
        <w:rPr>
          <w:rFonts w:cs="Garamond"/>
        </w:rPr>
      </w:pPr>
      <w:r>
        <w:t>407-823-0552</w:t>
      </w:r>
      <w:r w:rsidR="00D75BA0" w:rsidRPr="00CA1FBC">
        <w:t xml:space="preserve"> </w:t>
      </w:r>
    </w:p>
    <w:p w:rsidR="001C5F82" w:rsidRDefault="001C5F82">
      <w:pPr>
        <w:rPr>
          <w:rFonts w:ascii="Garamond" w:eastAsia="Garamond" w:hAnsi="Garamond" w:cs="Garamond"/>
        </w:rPr>
      </w:pPr>
    </w:p>
    <w:p w:rsidR="001C5F82" w:rsidRDefault="005F4970">
      <w:pPr>
        <w:spacing w:before="156"/>
        <w:ind w:left="2109" w:right="2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Phone: 407-823-0552 </w:t>
      </w:r>
      <w:r>
        <w:rPr>
          <w:rFonts w:ascii="Arial Narrow" w:eastAsia="Arial Narrow" w:hAnsi="Arial Narrow" w:cs="Arial Narrow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Fax: 407-823-6138 </w:t>
      </w:r>
      <w:r>
        <w:rPr>
          <w:rFonts w:ascii="Arial Narrow" w:eastAsia="Arial Narrow" w:hAnsi="Arial Narrow" w:cs="Arial Narrow"/>
          <w:sz w:val="16"/>
          <w:szCs w:val="16"/>
        </w:rPr>
        <w:t>•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sz w:val="16"/>
            <w:szCs w:val="16"/>
          </w:rPr>
          <w:t>HSAinternships@ucf.edu</w:t>
        </w:r>
      </w:hyperlink>
    </w:p>
    <w:sectPr w:rsidR="001C5F82">
      <w:type w:val="continuous"/>
      <w:pgSz w:w="12240" w:h="15840"/>
      <w:pgMar w:top="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90"/>
      </v:shape>
    </w:pict>
  </w:numPicBullet>
  <w:abstractNum w:abstractNumId="0" w15:restartNumberingAfterBreak="0">
    <w:nsid w:val="140775AE"/>
    <w:multiLevelType w:val="hybridMultilevel"/>
    <w:tmpl w:val="03A8B066"/>
    <w:lvl w:ilvl="0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C36766D"/>
    <w:multiLevelType w:val="hybridMultilevel"/>
    <w:tmpl w:val="E182B2DA"/>
    <w:lvl w:ilvl="0" w:tplc="48E4D222">
      <w:numFmt w:val="bullet"/>
      <w:lvlText w:val="-"/>
      <w:lvlJc w:val="left"/>
      <w:pPr>
        <w:ind w:left="460" w:hanging="360"/>
      </w:pPr>
      <w:rPr>
        <w:rFonts w:ascii="Garamond" w:eastAsia="Garamond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11D1691"/>
    <w:multiLevelType w:val="hybridMultilevel"/>
    <w:tmpl w:val="DFD21A4A"/>
    <w:lvl w:ilvl="0" w:tplc="CE16A1B4">
      <w:start w:val="1"/>
      <w:numFmt w:val="bullet"/>
      <w:lvlText w:val=""/>
      <w:lvlJc w:val="left"/>
      <w:pPr>
        <w:ind w:left="1490" w:hanging="360"/>
      </w:pPr>
      <w:rPr>
        <w:rFonts w:ascii="Wingdings" w:eastAsia="Wingdings" w:hAnsi="Wingdings" w:hint="default"/>
        <w:color w:val="0E1216"/>
        <w:w w:val="100"/>
        <w:sz w:val="22"/>
        <w:szCs w:val="22"/>
      </w:rPr>
    </w:lvl>
    <w:lvl w:ilvl="1" w:tplc="017E9B10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4508B708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3" w:tplc="2B444024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0AEA251A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5" w:tplc="A4166F7C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6" w:tplc="5BC06234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7" w:tplc="C52A508A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8" w:tplc="142C5AC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</w:abstractNum>
  <w:abstractNum w:abstractNumId="3" w15:restartNumberingAfterBreak="0">
    <w:nsid w:val="6D912535"/>
    <w:multiLevelType w:val="hybridMultilevel"/>
    <w:tmpl w:val="3F4A7BA2"/>
    <w:lvl w:ilvl="0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AE3301E"/>
    <w:multiLevelType w:val="hybridMultilevel"/>
    <w:tmpl w:val="66183052"/>
    <w:lvl w:ilvl="0" w:tplc="0409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tLAwNzM2NLMwszBU0lEKTi0uzszPAykwrQUAcYaw5iwAAAA="/>
  </w:docVars>
  <w:rsids>
    <w:rsidRoot w:val="001C5F82"/>
    <w:rsid w:val="00185614"/>
    <w:rsid w:val="001C5F82"/>
    <w:rsid w:val="0021098A"/>
    <w:rsid w:val="00317CC6"/>
    <w:rsid w:val="00325B44"/>
    <w:rsid w:val="003B1E8D"/>
    <w:rsid w:val="00434150"/>
    <w:rsid w:val="00454C38"/>
    <w:rsid w:val="004D3E4C"/>
    <w:rsid w:val="005F4970"/>
    <w:rsid w:val="006E67E7"/>
    <w:rsid w:val="008D06C9"/>
    <w:rsid w:val="00C66C7C"/>
    <w:rsid w:val="00CA1FBC"/>
    <w:rsid w:val="00CC09E5"/>
    <w:rsid w:val="00D75BA0"/>
    <w:rsid w:val="00E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EB5BCE"/>
  <w15:docId w15:val="{940EE222-4B47-4E33-80A3-1C0D7375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Ainternships@uc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Ainternships@ucf.edu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Jackie Le</cp:lastModifiedBy>
  <cp:revision>11</cp:revision>
  <cp:lastPrinted>2018-09-06T18:13:00Z</cp:lastPrinted>
  <dcterms:created xsi:type="dcterms:W3CDTF">2018-06-15T18:29:00Z</dcterms:created>
  <dcterms:modified xsi:type="dcterms:W3CDTF">2018-10-16T18:49:00Z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2018-06-15T00:00:00Z</vt:filetime>
  </property>
</Properties>
</file>